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53A" w:rsidRDefault="0031490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Hlk114151716"/>
      <w:bookmarkStart w:id="1" w:name="_GoBack"/>
      <w:bookmarkEnd w:id="1"/>
      <w:r>
        <w:rPr>
          <w:rFonts w:ascii="標楷體" w:eastAsia="標楷體" w:hAnsi="標楷體" w:hint="eastAsia"/>
          <w:b/>
          <w:sz w:val="26"/>
          <w:szCs w:val="26"/>
        </w:rPr>
        <w:t>111年度桃園市市立高</w:t>
      </w:r>
      <w:r>
        <w:rPr>
          <w:rFonts w:ascii="標楷體" w:eastAsia="標楷體" w:hAnsi="標楷體"/>
          <w:b/>
          <w:sz w:val="26"/>
          <w:szCs w:val="26"/>
        </w:rPr>
        <w:t>國中小</w:t>
      </w:r>
      <w:r>
        <w:rPr>
          <w:rFonts w:ascii="標楷體" w:eastAsia="標楷體" w:hAnsi="標楷體" w:hint="eastAsia"/>
          <w:b/>
          <w:sz w:val="26"/>
          <w:szCs w:val="26"/>
        </w:rPr>
        <w:t>原住民族教師及學生參加</w:t>
      </w:r>
    </w:p>
    <w:p w:rsidR="00AB153A" w:rsidRDefault="0031490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原住民族歲時祭儀及聯合豐年祭活動戶外教育</w:t>
      </w:r>
      <w:bookmarkEnd w:id="0"/>
      <w:r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:rsidR="00AB153A" w:rsidRDefault="00314906">
      <w:pPr>
        <w:pStyle w:val="Web"/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</w:rPr>
        <w:t>緣起</w:t>
      </w:r>
    </w:p>
    <w:p w:rsidR="00AB153A" w:rsidRDefault="00314906">
      <w:pPr>
        <w:autoSpaceDE w:val="0"/>
        <w:autoSpaceDN w:val="0"/>
        <w:adjustRightInd w:val="0"/>
        <w:spacing w:line="440" w:lineRule="exact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>
        <w:rPr>
          <w:rFonts w:ascii="標楷體" w:eastAsia="標楷體" w:hAnsi="標楷體" w:cs="Arial" w:hint="eastAsia"/>
          <w:spacing w:val="10"/>
          <w:kern w:val="0"/>
        </w:rPr>
        <w:t>尊重原住民族獨有的文化傳統，透過辦理各族群歲時祭儀文化活動，進而保存與傳承各族祭儀文化、傳統知識及增進社會對於原住民族文化之認知。</w:t>
      </w:r>
    </w:p>
    <w:p w:rsidR="00AB153A" w:rsidRDefault="00314906">
      <w:pPr>
        <w:pStyle w:val="Web"/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依據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一、紀念日及節日實施辦法第4條第6款辦理。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二、中華民國111年10月3日桃教小字第1110093877號函辦理。</w:t>
      </w:r>
    </w:p>
    <w:p w:rsidR="00AB153A" w:rsidRDefault="00314906">
      <w:pPr>
        <w:pStyle w:val="Web"/>
        <w:adjustRightInd w:val="0"/>
        <w:snapToGrid w:val="0"/>
        <w:spacing w:line="360" w:lineRule="auto"/>
        <w:ind w:left="480"/>
        <w:rPr>
          <w:rFonts w:ascii="標楷體" w:eastAsia="標楷體" w:hAnsi="標楷體" w:cs="Arial"/>
        </w:rPr>
      </w:pPr>
      <w:bookmarkStart w:id="2" w:name="_Hlk114150098"/>
      <w:r>
        <w:rPr>
          <w:rFonts w:ascii="標楷體" w:eastAsia="標楷體" w:hAnsi="標楷體" w:cs="Arial" w:hint="eastAsia"/>
        </w:rPr>
        <w:t>三、111年度桃園市原住民族歲時祭儀及聯合豐年祭活動</w:t>
      </w:r>
      <w:bookmarkEnd w:id="2"/>
      <w:r>
        <w:rPr>
          <w:rFonts w:ascii="標楷體" w:eastAsia="標楷體" w:hAnsi="標楷體" w:cs="Arial" w:hint="eastAsia"/>
        </w:rPr>
        <w:t>清冊。（如附表）</w:t>
      </w:r>
    </w:p>
    <w:p w:rsidR="00AB153A" w:rsidRDefault="00314906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>
        <w:rPr>
          <w:rFonts w:ascii="標楷體" w:eastAsia="標楷體" w:hAnsi="標楷體" w:cs="Arial"/>
        </w:rPr>
        <w:t>一、</w:t>
      </w:r>
      <w:r>
        <w:rPr>
          <w:rFonts w:ascii="標楷體" w:eastAsia="標楷體" w:hAnsi="標楷體" w:hint="eastAsia"/>
        </w:rPr>
        <w:t>鼓勵全市師生參與本市</w:t>
      </w:r>
      <w:r>
        <w:rPr>
          <w:rFonts w:ascii="標楷體" w:eastAsia="標楷體" w:hAnsi="標楷體" w:cs="Arial" w:hint="eastAsia"/>
          <w:spacing w:val="10"/>
        </w:rPr>
        <w:t>原住民族歲時祭儀及聯合豐年祭活動，透過探索與體驗，強化桃園原民文化特色，傳播桃園市多元的活力與熱情。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>
        <w:rPr>
          <w:rFonts w:ascii="標楷體" w:eastAsia="標楷體" w:hAnsi="標楷體" w:cs="Arial"/>
        </w:rPr>
        <w:t>參</w:t>
      </w:r>
      <w:r>
        <w:rPr>
          <w:rFonts w:ascii="標楷體" w:eastAsia="標楷體" w:hAnsi="標楷體" w:cs="Arial" w:hint="eastAsia"/>
        </w:rPr>
        <w:t>與歲時祭儀活動</w:t>
      </w:r>
      <w:r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師生多元文化</w:t>
      </w:r>
      <w:r>
        <w:rPr>
          <w:rFonts w:ascii="標楷體" w:eastAsia="標楷體" w:hAnsi="標楷體" w:cs="Arial"/>
        </w:rPr>
        <w:t>教育</w:t>
      </w:r>
      <w:r>
        <w:rPr>
          <w:rFonts w:ascii="標楷體" w:eastAsia="標楷體" w:hAnsi="標楷體" w:cs="Arial" w:hint="eastAsia"/>
        </w:rPr>
        <w:t>知能</w:t>
      </w:r>
      <w:r>
        <w:rPr>
          <w:rFonts w:ascii="標楷體" w:eastAsia="標楷體" w:hAnsi="標楷體" w:cs="Arial"/>
        </w:rPr>
        <w:t>與</w:t>
      </w:r>
      <w:r>
        <w:rPr>
          <w:rFonts w:ascii="標楷體" w:eastAsia="標楷體" w:hAnsi="標楷體" w:cs="Arial" w:hint="eastAsia"/>
        </w:rPr>
        <w:t>藝術</w:t>
      </w:r>
      <w:r>
        <w:rPr>
          <w:rFonts w:ascii="標楷體" w:eastAsia="標楷體" w:hAnsi="標楷體" w:cs="Arial"/>
        </w:rPr>
        <w:t>教育</w:t>
      </w:r>
      <w:r>
        <w:rPr>
          <w:rFonts w:ascii="標楷體" w:eastAsia="標楷體" w:hAnsi="標楷體" w:cs="Arial" w:hint="eastAsia"/>
        </w:rPr>
        <w:t>素養</w:t>
      </w:r>
      <w:r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鄉土與藝術與人文</w:t>
      </w:r>
      <w:r>
        <w:rPr>
          <w:rFonts w:ascii="標楷體" w:eastAsia="標楷體" w:hAnsi="標楷體" w:cs="Arial"/>
        </w:rPr>
        <w:t>教育教學品質。</w:t>
      </w:r>
    </w:p>
    <w:p w:rsidR="00AB153A" w:rsidRDefault="00314906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三、增加多元行銷管道，</w:t>
      </w:r>
      <w:r>
        <w:rPr>
          <w:rFonts w:ascii="標楷體" w:eastAsia="標楷體" w:hAnsi="標楷體" w:cs="Arial" w:hint="eastAsia"/>
          <w:spacing w:val="10"/>
        </w:rPr>
        <w:t>有助於進行城鄉的原民文化發展，創造本市多元文化融合特色，</w:t>
      </w:r>
      <w:r>
        <w:rPr>
          <w:rFonts w:ascii="標楷體" w:eastAsia="標楷體" w:hAnsi="標楷體" w:cs="Arial" w:hint="eastAsia"/>
        </w:rPr>
        <w:t>提升本市原住民族歲時祭儀及豐年祭活動能見度。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桃園市復興區長興國民小學 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伍、辦理方式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於「111年度桃園市原住民族歲時祭儀及聯合豐年祭活動」期間，開放有意願的學校申請師生參與活動。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補助經費：</w:t>
      </w:r>
    </w:p>
    <w:p w:rsidR="00AB153A" w:rsidRDefault="00314906">
      <w:pPr>
        <w:adjustRightInd w:val="0"/>
        <w:snapToGrid w:val="0"/>
        <w:ind w:left="1416" w:hangingChars="590" w:hanging="14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(一)各校參與活動每車次補助交通（車）費每台車6,000元整，（每校以3台車/100人為限）、保險費每人35元整及膳費每人100元</w:t>
      </w:r>
      <w:r>
        <w:rPr>
          <w:rFonts w:ascii="標楷體" w:eastAsia="標楷體" w:hAnsi="標楷體" w:hint="eastAsia"/>
          <w:color w:val="000000" w:themeColor="text1"/>
        </w:rPr>
        <w:t>等費用支出，不足部分由學校自籌。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(二)復興區因位處偏遠交通費，依距離申請上限為: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1.後山4校（巴崚、光華、三光、高義國小）每台1萬5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2.中山6校（羅浮高中、羅浮、霞雲、義盛、奎輝、長興國小）每台1萬3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pStyle w:val="af2"/>
        <w:adjustRightInd w:val="0"/>
        <w:snapToGrid w:val="0"/>
        <w:ind w:leftChars="0" w:left="141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3.前山2校（三民、介壽國小）每台1萬2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000元。</w:t>
      </w:r>
    </w:p>
    <w:p w:rsidR="00AB153A" w:rsidRDefault="00314906">
      <w:pPr>
        <w:adjustRightInd w:val="0"/>
        <w:snapToGrid w:val="0"/>
        <w:ind w:left="1416" w:hangingChars="590" w:hanging="14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(三)倘前（一）（二）項無符合項目，可依參加人數租用9人座之交通車（1日費用約5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000至6</w:t>
      </w:r>
      <w:r>
        <w:rPr>
          <w:rFonts w:ascii="標楷體" w:eastAsia="標楷體" w:hAnsi="標楷體"/>
          <w:color w:val="000000" w:themeColor="text1"/>
        </w:rPr>
        <w:t>,</w:t>
      </w:r>
      <w:r>
        <w:rPr>
          <w:rFonts w:ascii="標楷體" w:eastAsia="標楷體" w:hAnsi="標楷體" w:hint="eastAsia"/>
          <w:color w:val="000000" w:themeColor="text1"/>
        </w:rPr>
        <w:t>000元整），並核實支應交通車費。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/>
        <w:rPr>
          <w:rStyle w:val="ae"/>
          <w:rFonts w:ascii="標楷體" w:eastAsia="標楷體" w:hAnsi="標楷體"/>
          <w:color w:val="FF0000"/>
          <w:u w:val="none"/>
        </w:rPr>
      </w:pPr>
      <w:r>
        <w:rPr>
          <w:rFonts w:ascii="標楷體" w:eastAsia="標楷體" w:hAnsi="標楷體" w:hint="eastAsia"/>
          <w:color w:val="000000" w:themeColor="text1"/>
        </w:rPr>
        <w:t>報名期限自即日起至111年10月12日（星期二）下午5時止，</w:t>
      </w:r>
      <w:r>
        <w:rPr>
          <w:rFonts w:ascii="標楷體" w:eastAsia="標楷體" w:hAnsi="標楷體" w:hint="eastAsia"/>
          <w:color w:val="000000"/>
        </w:rPr>
        <w:t>請各校</w:t>
      </w:r>
      <w:r>
        <w:rPr>
          <w:rFonts w:ascii="標楷體" w:eastAsia="標楷體" w:hAnsi="標楷體" w:hint="eastAsia"/>
          <w:szCs w:val="28"/>
        </w:rPr>
        <w:t>承辦人</w:t>
      </w:r>
      <w:r>
        <w:rPr>
          <w:rFonts w:ascii="標楷體" w:eastAsia="標楷體" w:hAnsi="標楷體" w:hint="eastAsia"/>
          <w:color w:val="000000"/>
        </w:rPr>
        <w:t>填具</w:t>
      </w:r>
      <w:r>
        <w:rPr>
          <w:rFonts w:ascii="標楷體" w:eastAsia="標楷體" w:hAnsi="標楷體" w:hint="eastAsia"/>
          <w:color w:val="FF0000"/>
        </w:rPr>
        <w:t>報名表及經費概算表1校1份（附件一、附件二）核章後</w:t>
      </w:r>
      <w:r>
        <w:rPr>
          <w:rFonts w:ascii="標楷體" w:eastAsia="標楷體" w:hAnsi="標楷體" w:hint="eastAsia"/>
          <w:color w:val="000000"/>
        </w:rPr>
        <w:t>，掃描成PDF檔E-Mail至電子信箱：</w:t>
      </w:r>
      <w:bookmarkStart w:id="3" w:name="_Hlk114152991"/>
      <w:r>
        <w:rPr>
          <w:rFonts w:ascii="標楷體" w:eastAsia="標楷體" w:hAnsi="標楷體"/>
          <w:color w:val="FF0000"/>
          <w:szCs w:val="28"/>
        </w:rPr>
        <w:fldChar w:fldCharType="begin"/>
      </w:r>
      <w:r>
        <w:rPr>
          <w:rFonts w:ascii="標楷體" w:eastAsia="標楷體" w:hAnsi="標楷體"/>
          <w:color w:val="FF0000"/>
          <w:szCs w:val="28"/>
        </w:rPr>
        <w:instrText xml:space="preserve"> HYPERLINK "mailto:anita3457@yahoo.com.tw" </w:instrText>
      </w:r>
      <w:r>
        <w:rPr>
          <w:rFonts w:ascii="標楷體" w:eastAsia="標楷體" w:hAnsi="標楷體"/>
          <w:color w:val="FF0000"/>
          <w:szCs w:val="28"/>
        </w:rPr>
        <w:fldChar w:fldCharType="separate"/>
      </w:r>
      <w:r>
        <w:rPr>
          <w:rStyle w:val="ae"/>
          <w:rFonts w:ascii="標楷體" w:eastAsia="標楷體" w:hAnsi="標楷體"/>
          <w:szCs w:val="28"/>
        </w:rPr>
        <w:t>anita3457@yahoo.com.tw</w:t>
      </w:r>
      <w:r>
        <w:rPr>
          <w:rFonts w:ascii="標楷體" w:eastAsia="標楷體" w:hAnsi="標楷體"/>
          <w:color w:val="FF0000"/>
          <w:szCs w:val="28"/>
        </w:rPr>
        <w:fldChar w:fldCharType="end"/>
      </w:r>
      <w:bookmarkEnd w:id="3"/>
      <w:r>
        <w:rPr>
          <w:rFonts w:ascii="標楷體" w:eastAsia="標楷體" w:hAnsi="標楷體" w:hint="eastAsia"/>
          <w:color w:val="FF0000"/>
          <w:szCs w:val="28"/>
        </w:rPr>
        <w:t>（長興國小教導劉主任）</w:t>
      </w:r>
    </w:p>
    <w:p w:rsidR="00AB153A" w:rsidRDefault="00314906">
      <w:pPr>
        <w:pStyle w:val="af2"/>
        <w:adjustRightInd w:val="0"/>
        <w:snapToGrid w:val="0"/>
        <w:ind w:leftChars="0" w:left="10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郵件主旨：OO</w:t>
      </w:r>
      <w:r>
        <w:rPr>
          <w:rFonts w:ascii="標楷體" w:eastAsia="標楷體" w:hAnsi="標楷體" w:hint="eastAsia"/>
          <w:color w:val="000000" w:themeColor="text1"/>
        </w:rPr>
        <w:t>高</w:t>
      </w:r>
      <w:r>
        <w:rPr>
          <w:rFonts w:ascii="標楷體" w:eastAsia="標楷體" w:hAnsi="標楷體" w:hint="eastAsia"/>
          <w:color w:val="000000"/>
        </w:rPr>
        <w:t>國中（小）報名。</w:t>
      </w:r>
      <w:r>
        <w:rPr>
          <w:rFonts w:ascii="標楷體" w:eastAsia="標楷體" w:hAnsi="標楷體" w:hint="eastAsia"/>
          <w:b/>
          <w:color w:val="000000"/>
        </w:rPr>
        <w:t>（若未E-Mail者將視同未完成報名）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鄰近活動場地之學校鼓勵師生參與，建議可採自行參加的方式擴大參與師生人數。</w:t>
      </w:r>
    </w:p>
    <w:p w:rsidR="00AB153A" w:rsidRDefault="00314906">
      <w:pPr>
        <w:pStyle w:val="af2"/>
        <w:numPr>
          <w:ilvl w:val="0"/>
          <w:numId w:val="2"/>
        </w:numPr>
        <w:adjustRightInd w:val="0"/>
        <w:snapToGrid w:val="0"/>
        <w:ind w:leftChars="0" w:left="1049" w:hanging="482"/>
        <w:rPr>
          <w:rStyle w:val="ae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cs="Arial" w:hint="eastAsia"/>
        </w:rPr>
        <w:t>詳情請參閱</w:t>
      </w:r>
      <w:r w:rsidR="00E01A0C">
        <w:rPr>
          <w:rFonts w:ascii="標楷體" w:eastAsia="標楷體" w:hAnsi="標楷體" w:cs="Arial" w:hint="eastAsia"/>
        </w:rPr>
        <w:t>【</w:t>
      </w:r>
      <w:r>
        <w:rPr>
          <w:rFonts w:ascii="標楷體" w:eastAsia="標楷體" w:hAnsi="標楷體" w:cs="Arial" w:hint="eastAsia"/>
        </w:rPr>
        <w:t>桃園市111年度原住民族歲時祭儀</w:t>
      </w:r>
      <w:r w:rsidR="00E01A0C">
        <w:rPr>
          <w:rFonts w:ascii="標楷體" w:eastAsia="標楷體" w:hAnsi="標楷體" w:cs="Arial" w:hint="eastAsia"/>
        </w:rPr>
        <w:t>】</w:t>
      </w:r>
      <w:r>
        <w:rPr>
          <w:rFonts w:ascii="標楷體" w:eastAsia="標楷體" w:hAnsi="標楷體" w:cs="Arial" w:hint="eastAsia"/>
        </w:rPr>
        <w:t>臉書網頁。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陸、成果彙整暨經費核銷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學校請於活動結束後兩週內，檢送統一收據、經費收支明細表、原始憑證及成果報告送（寄）至長興國小教導處彙辦，各校請自留影本核銷及存檔。（336桃園市復興區長興里羅馬路四段207號，長興國小教導處劉主任收）。繳交內容說明如下：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統一收據，填寫內容如下：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(一)各校經費匯入戶名、金融機構及帳號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(二)繳款人：長興國小</w:t>
      </w:r>
    </w:p>
    <w:p w:rsidR="00AB153A" w:rsidRDefault="00314906">
      <w:pPr>
        <w:pStyle w:val="af2"/>
        <w:tabs>
          <w:tab w:val="left" w:pos="72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(三)事由：111年度參加原住民族歲時祭儀及聯合豐年祭活動戶外教育</w:t>
      </w:r>
    </w:p>
    <w:p w:rsidR="00AB153A" w:rsidRDefault="00314906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經費收支明細表。（如附件三）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原始憑證。（請依明細表序號排列）</w:t>
      </w:r>
    </w:p>
    <w:p w:rsidR="00AB153A" w:rsidRDefault="00314906">
      <w:pPr>
        <w:pStyle w:val="af2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成果報告。</w:t>
      </w:r>
      <w:r>
        <w:rPr>
          <w:rFonts w:ascii="標楷體" w:eastAsia="標楷體" w:hAnsi="標楷體" w:hint="eastAsia"/>
          <w:color w:val="000000"/>
        </w:rPr>
        <w:t>（如附件四）</w:t>
      </w:r>
    </w:p>
    <w:p w:rsidR="00AB153A" w:rsidRDefault="00AB153A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柒、預期效應</w:t>
      </w:r>
    </w:p>
    <w:p w:rsidR="00AB153A" w:rsidRDefault="00314906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一、預計將有500人次以上的市內師生，參與原住民族歲時祭儀及聯合豐年祭活動，有助於活動參與氛圍，擴大本市多元族群活力之效益。</w:t>
      </w:r>
    </w:p>
    <w:p w:rsidR="00AB153A" w:rsidRDefault="00314906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二、本市各級師生參與觀摩多元文化祭儀活動，更能激發其鄉土情懷，有利於營造本市多元藝文風氣。</w:t>
      </w:r>
    </w:p>
    <w:p w:rsidR="00AB153A" w:rsidRDefault="00314906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捌、經費概算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由桃園市教育局經費項下支付。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玖、獎勵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一、</w:t>
      </w:r>
      <w:r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:rsidR="00AB153A" w:rsidRDefault="00314906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績考核辦法」及「桃園市市立各級學校及幼兒園教職員獎懲要點」等規定</w:t>
      </w:r>
      <w:r>
        <w:rPr>
          <w:rFonts w:ascii="標楷體" w:eastAsia="標楷體" w:hAnsi="標楷體" w:hint="eastAsia"/>
          <w:kern w:val="0"/>
        </w:rPr>
        <w:t>辦理敘獎。</w:t>
      </w:r>
      <w:r>
        <w:rPr>
          <w:rFonts w:ascii="標楷體" w:eastAsia="標楷體" w:hAnsi="標楷體" w:hint="eastAsia"/>
          <w:color w:val="000000"/>
        </w:rPr>
        <w:t>核敘承辦學校及參與學校有功人員2人嘉獎乙次、2人獎狀乙紙。</w:t>
      </w:r>
    </w:p>
    <w:p w:rsidR="00AB153A" w:rsidRDefault="00314906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二、</w:t>
      </w:r>
      <w:r>
        <w:rPr>
          <w:rFonts w:ascii="標楷體" w:eastAsia="標楷體" w:hAnsi="標楷體"/>
          <w:color w:val="000000"/>
        </w:rPr>
        <w:t>參與本活動人員在課務自理及不支領代課鐘點費原則下，准予公(差)假登記。</w:t>
      </w: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>
        <w:rPr>
          <w:rFonts w:ascii="標楷體" w:eastAsia="標楷體" w:hAnsi="標楷體" w:cs="細明體"/>
          <w:b/>
          <w:szCs w:val="24"/>
        </w:rPr>
        <w:t>、本計畫陳</w:t>
      </w:r>
      <w:r>
        <w:rPr>
          <w:rFonts w:ascii="標楷體" w:eastAsia="標楷體" w:hAnsi="標楷體" w:cs="細明體" w:hint="eastAsia"/>
          <w:b/>
          <w:szCs w:val="24"/>
        </w:rPr>
        <w:t>教育局</w:t>
      </w:r>
      <w:r>
        <w:rPr>
          <w:rFonts w:ascii="標楷體" w:eastAsia="標楷體" w:hAnsi="標楷體" w:cs="細明體"/>
          <w:b/>
          <w:szCs w:val="24"/>
        </w:rPr>
        <w:t>核准後實施，修正時亦同。</w:t>
      </w: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附件一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「原住民族歲時祭儀及聯合豐年祭活動」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戶外教育實施計畫報名表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壹、學校：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>
        <w:rPr>
          <w:rFonts w:ascii="標楷體" w:eastAsia="標楷體" w:hAnsi="標楷體" w:hint="eastAsia"/>
          <w:b/>
          <w:sz w:val="28"/>
          <w:szCs w:val="28"/>
        </w:rPr>
        <w:t>(國小、國中、高中）</w:t>
      </w:r>
    </w:p>
    <w:p w:rsidR="00AB153A" w:rsidRDefault="00314906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AB153A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>
              <w:rPr>
                <w:rFonts w:ascii="標楷體" w:eastAsia="標楷體" w:hAnsi="標楷體" w:hint="eastAsia"/>
                <w:b/>
                <w:szCs w:val="20"/>
              </w:rPr>
              <w:t>#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AB153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申請補助活動名稱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pStyle w:val="af2"/>
              <w:numPr>
                <w:ilvl w:val="0"/>
                <w:numId w:val="4"/>
              </w:numPr>
              <w:tabs>
                <w:tab w:val="left" w:pos="5607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活動日期:111年( )月( )日星期( )</w:t>
            </w:r>
          </w:p>
          <w:p w:rsidR="00AB153A" w:rsidRDefault="00314906">
            <w:pPr>
              <w:pStyle w:val="af2"/>
              <w:numPr>
                <w:ilvl w:val="0"/>
                <w:numId w:val="4"/>
              </w:numPr>
              <w:tabs>
                <w:tab w:val="left" w:pos="5607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活動名稱:</w:t>
            </w:r>
          </w:p>
          <w:p w:rsidR="00AB153A" w:rsidRDefault="00314906">
            <w:pPr>
              <w:pStyle w:val="af2"/>
              <w:tabs>
                <w:tab w:val="left" w:pos="5607"/>
              </w:tabs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請參閱【111年度桃園市原住民族歲時祭儀及聯合豐年祭活動清冊】               </w:t>
            </w:r>
          </w:p>
        </w:tc>
      </w:tr>
      <w:tr w:rsidR="00AB153A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車次1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  月     日(   )   □上午   □下午 (請勾選)</w:t>
            </w:r>
          </w:p>
        </w:tc>
      </w:tr>
      <w:tr w:rsidR="00AB153A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車次2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月     日(   )  □上午   □下午 (請勾選)</w:t>
            </w:r>
          </w:p>
        </w:tc>
      </w:tr>
      <w:tr w:rsidR="00AB153A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車次3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AB153A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參觀時間：</w:t>
            </w:r>
            <w:r>
              <w:rPr>
                <w:rFonts w:ascii="標楷體" w:eastAsia="標楷體" w:hAnsi="標楷體"/>
                <w:b/>
                <w:szCs w:val="20"/>
              </w:rPr>
              <w:t>11</w:t>
            </w:r>
            <w:r>
              <w:rPr>
                <w:rFonts w:ascii="標楷體" w:eastAsia="標楷體" w:hAnsi="標楷體" w:hint="eastAsia"/>
                <w:b/>
                <w:szCs w:val="20"/>
              </w:rPr>
              <w:t>1年  月     日(   )  □上午   □下午 (請勾選)</w:t>
            </w:r>
          </w:p>
        </w:tc>
      </w:tr>
    </w:tbl>
    <w:p w:rsidR="00AB153A" w:rsidRDefault="00AB153A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:rsidR="00AB153A" w:rsidRDefault="00AB153A">
      <w:pPr>
        <w:pStyle w:val="af2"/>
        <w:tabs>
          <w:tab w:val="left" w:pos="5607"/>
        </w:tabs>
        <w:adjustRightInd w:val="0"/>
        <w:snapToGrid w:val="0"/>
        <w:spacing w:line="320" w:lineRule="exact"/>
        <w:ind w:leftChars="0" w:left="360" w:rightChars="-74" w:right="-178"/>
        <w:rPr>
          <w:rFonts w:ascii="標楷體" w:eastAsia="標楷體" w:hAnsi="標楷體"/>
          <w:b/>
          <w:szCs w:val="22"/>
        </w:rPr>
      </w:pPr>
    </w:p>
    <w:p w:rsidR="00AB153A" w:rsidRDefault="00314906">
      <w:pPr>
        <w:pStyle w:val="af2"/>
        <w:tabs>
          <w:tab w:val="left" w:pos="5607"/>
        </w:tabs>
        <w:adjustRightInd w:val="0"/>
        <w:snapToGrid w:val="0"/>
        <w:spacing w:line="320" w:lineRule="exact"/>
        <w:ind w:leftChars="0" w:left="0" w:rightChars="-109" w:right="-26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※表單完成後，請將填報內容填入本報名表，每場次</w:t>
      </w:r>
      <w:r>
        <w:rPr>
          <w:rFonts w:ascii="標楷體" w:eastAsia="標楷體" w:hAnsi="標楷體" w:hint="eastAsia"/>
          <w:b/>
          <w:color w:val="0066FF"/>
          <w:szCs w:val="28"/>
        </w:rPr>
        <w:t>1校1份</w:t>
      </w:r>
      <w:r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b/>
          <w:szCs w:val="28"/>
        </w:rPr>
        <w:t>掃描成PDF檔</w:t>
      </w:r>
      <w:r>
        <w:rPr>
          <w:rFonts w:ascii="標楷體" w:eastAsia="標楷體" w:hAnsi="標楷體" w:hint="eastAsia"/>
          <w:szCs w:val="28"/>
        </w:rPr>
        <w:t>E-</w:t>
      </w:r>
      <w:r>
        <w:rPr>
          <w:rFonts w:ascii="標楷體" w:eastAsia="標楷體" w:hAnsi="標楷體"/>
          <w:szCs w:val="28"/>
        </w:rPr>
        <w:t>Mail至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電子信箱：</w:t>
      </w:r>
      <w:hyperlink r:id="rId7" w:history="1">
        <w:r>
          <w:rPr>
            <w:rStyle w:val="ae"/>
            <w:rFonts w:ascii="標楷體" w:eastAsia="標楷體" w:hAnsi="標楷體"/>
            <w:szCs w:val="28"/>
          </w:rPr>
          <w:t>anita3457@yahoo.com.tw</w:t>
        </w:r>
      </w:hyperlink>
    </w:p>
    <w:p w:rsidR="00AB153A" w:rsidRDefault="00314906">
      <w:pPr>
        <w:tabs>
          <w:tab w:val="left" w:pos="5607"/>
        </w:tabs>
        <w:adjustRightInd w:val="0"/>
        <w:snapToGrid w:val="0"/>
        <w:spacing w:line="320" w:lineRule="exact"/>
        <w:ind w:left="360" w:rightChars="-109" w:right="-26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8"/>
        </w:rPr>
        <w:t>郵件主旨：OO高國中(小)報名</w:t>
      </w:r>
      <w:r>
        <w:rPr>
          <w:rFonts w:ascii="標楷體" w:eastAsia="標楷體" w:hAnsi="標楷體" w:hint="eastAsia"/>
          <w:szCs w:val="22"/>
        </w:rPr>
        <w:t>。請於</w:t>
      </w:r>
      <w:r>
        <w:rPr>
          <w:rFonts w:ascii="標楷體" w:eastAsia="標楷體" w:hAnsi="標楷體" w:hint="eastAsia"/>
          <w:b/>
          <w:szCs w:val="28"/>
        </w:rPr>
        <w:t>1</w:t>
      </w:r>
      <w:r>
        <w:rPr>
          <w:rFonts w:ascii="標楷體" w:eastAsia="標楷體" w:hAnsi="標楷體"/>
          <w:b/>
          <w:szCs w:val="28"/>
        </w:rPr>
        <w:t>1</w:t>
      </w:r>
      <w:r>
        <w:rPr>
          <w:rFonts w:ascii="標楷體" w:eastAsia="標楷體" w:hAnsi="標楷體" w:hint="eastAsia"/>
          <w:b/>
          <w:szCs w:val="28"/>
        </w:rPr>
        <w:t>1年10月12日（星期二）下午5時</w:t>
      </w:r>
      <w:r>
        <w:rPr>
          <w:rFonts w:ascii="標楷體" w:eastAsia="標楷體" w:hAnsi="標楷體" w:hint="eastAsia"/>
          <w:szCs w:val="28"/>
        </w:rPr>
        <w:t>前E-</w:t>
      </w:r>
      <w:r>
        <w:rPr>
          <w:rFonts w:ascii="標楷體" w:eastAsia="標楷體" w:hAnsi="標楷體"/>
          <w:szCs w:val="28"/>
        </w:rPr>
        <w:t>Mail</w:t>
      </w:r>
      <w:r>
        <w:rPr>
          <w:rFonts w:ascii="標楷體" w:eastAsia="標楷體" w:hAnsi="標楷體" w:hint="eastAsia"/>
          <w:szCs w:val="22"/>
        </w:rPr>
        <w:t>。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報名資料確認及相關問題，請洽詢長興國小教導處 劉主任，電話3822178#21。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承辦人： 　　  </w:t>
      </w:r>
      <w:r>
        <w:rPr>
          <w:rFonts w:ascii="標楷體" w:eastAsia="標楷體" w:hAnsi="標楷體" w:hint="eastAsia"/>
          <w:color w:val="FF0000"/>
          <w:szCs w:val="28"/>
        </w:rPr>
        <w:t xml:space="preserve"> 　</w:t>
      </w:r>
      <w:r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</w:pPr>
      <w:r>
        <w:rPr>
          <w:rFonts w:ascii="標楷體" w:eastAsia="標楷體" w:hAnsi="標楷體" w:hint="eastAsia"/>
          <w:b/>
          <w:szCs w:val="28"/>
          <w:shd w:val="pct10" w:color="auto" w:fill="FFFFFF"/>
        </w:rPr>
        <w:t>（學校承辦人員請核章後傳送P</w:t>
      </w:r>
      <w:r>
        <w:rPr>
          <w:rFonts w:ascii="標楷體" w:eastAsia="標楷體" w:hAnsi="標楷體"/>
          <w:b/>
          <w:szCs w:val="28"/>
          <w:shd w:val="pct10" w:color="auto" w:fill="FFFFFF"/>
        </w:rPr>
        <w:t>DF</w:t>
      </w:r>
      <w:r>
        <w:rPr>
          <w:rFonts w:ascii="標楷體" w:eastAsia="標楷體" w:hAnsi="標楷體" w:hint="eastAsia"/>
          <w:b/>
          <w:szCs w:val="28"/>
          <w:shd w:val="pct10" w:color="auto" w:fill="FFFFFF"/>
        </w:rPr>
        <w:t>檔至承辦人信箱，若未E-Mail者將視同未完成報名）</w:t>
      </w:r>
      <w:r>
        <w:br w:type="page"/>
      </w: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附件二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</w:t>
      </w: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「原住民族歲時祭儀及聯合豐年祭活動」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戶外教育實施計畫經費概算表</w:t>
      </w:r>
    </w:p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>
        <w:rPr>
          <w:rFonts w:ascii="標楷體" w:eastAsia="標楷體" w:hAnsi="標楷體" w:hint="eastAsia"/>
          <w:b/>
          <w:sz w:val="28"/>
          <w:szCs w:val="28"/>
        </w:rPr>
        <w:t>(國小、國中、高中）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276"/>
        <w:gridCol w:w="1276"/>
        <w:gridCol w:w="2161"/>
        <w:gridCol w:w="1376"/>
      </w:tblGrid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單價/元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2161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金額/元</w:t>
            </w: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交通費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台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依計畫說明填列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膳費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100元/每人</w:t>
            </w:r>
          </w:p>
        </w:tc>
      </w:tr>
      <w:tr w:rsidR="00AB153A">
        <w:tc>
          <w:tcPr>
            <w:tcW w:w="84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417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保險費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276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dxa"/>
          </w:tcPr>
          <w:p w:rsidR="00AB153A" w:rsidRDefault="00AB153A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376" w:type="dxa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35元/每人</w:t>
            </w:r>
          </w:p>
        </w:tc>
      </w:tr>
      <w:tr w:rsidR="00AB153A">
        <w:tc>
          <w:tcPr>
            <w:tcW w:w="6091" w:type="dxa"/>
            <w:gridSpan w:val="5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申請經費總計</w:t>
            </w:r>
          </w:p>
        </w:tc>
        <w:tc>
          <w:tcPr>
            <w:tcW w:w="3537" w:type="dxa"/>
            <w:gridSpan w:val="2"/>
          </w:tcPr>
          <w:p w:rsidR="00AB153A" w:rsidRDefault="00314906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元整</w:t>
            </w:r>
          </w:p>
        </w:tc>
      </w:tr>
    </w:tbl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:rsidR="00AB153A" w:rsidRDefault="00AB153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附件三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111年桃園市各級學校參與「原住民族歲時祭儀及聯合豐年祭活動」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戶外教育實施計畫</w:t>
      </w:r>
    </w:p>
    <w:p w:rsidR="00AB153A" w:rsidRDefault="00314906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Style w:val="af1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AB153A">
        <w:trPr>
          <w:trHeight w:val="761"/>
        </w:trPr>
        <w:tc>
          <w:tcPr>
            <w:tcW w:w="1984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B153A">
        <w:trPr>
          <w:trHeight w:val="761"/>
        </w:trPr>
        <w:tc>
          <w:tcPr>
            <w:tcW w:w="1984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申請車次總數</w:t>
            </w:r>
          </w:p>
        </w:tc>
        <w:tc>
          <w:tcPr>
            <w:tcW w:w="255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:rsidR="00AB153A" w:rsidRDefault="00AB153A"/>
    <w:tbl>
      <w:tblPr>
        <w:tblStyle w:val="af1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AB153A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AB153A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AB153A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:rsidR="00AB153A" w:rsidRDefault="00314906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B153A" w:rsidRDefault="00AB153A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:rsidR="00AB153A" w:rsidRDefault="00314906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※支出明細主要交代經費支出情形，方便主計人員審核。</w:t>
      </w:r>
    </w:p>
    <w:p w:rsidR="00AB153A" w:rsidRDefault="00314906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※單據請先行黏貼於貴校之「黏貼憑證用紙」上，經核章後，依序號排列附於本表格之後，以迴紋針或小長尾夾固定，請勿裝訂。</w:t>
      </w:r>
    </w:p>
    <w:p w:rsidR="00AB153A" w:rsidRDefault="00314906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</w:p>
    <w:p w:rsidR="00AB153A" w:rsidRDefault="00314906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6"/>
        </w:rPr>
        <w:t>承辦人：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：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： 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:rsidR="00AB153A" w:rsidRDefault="00AB153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AB153A">
          <w:footerReference w:type="even" r:id="rId8"/>
          <w:footerReference w:type="default" r:id="rId9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bookmarkStart w:id="4" w:name="_Hlk114153363"/>
      <w:r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附件四</w:t>
      </w:r>
    </w:p>
    <w:bookmarkEnd w:id="4"/>
    <w:p w:rsidR="00AB153A" w:rsidRDefault="00314906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111年桃園市各級學校參與「原住民族歲時祭儀及聯合豐年祭活動」戶外教育實施計畫</w:t>
      </w:r>
      <w:r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AB153A">
        <w:trPr>
          <w:trHeight w:val="583"/>
        </w:trPr>
        <w:tc>
          <w:tcPr>
            <w:tcW w:w="2528" w:type="dxa"/>
            <w:gridSpan w:val="2"/>
            <w:vAlign w:val="center"/>
          </w:tcPr>
          <w:p w:rsidR="00AB153A" w:rsidRDefault="00314906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:rsidR="00AB153A" w:rsidRDefault="00AB153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申請場次</w:t>
            </w:r>
          </w:p>
        </w:tc>
        <w:tc>
          <w:tcPr>
            <w:tcW w:w="1968" w:type="dxa"/>
            <w:vAlign w:val="center"/>
          </w:tcPr>
          <w:p w:rsidR="00AB153A" w:rsidRDefault="00314906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>場</w:t>
            </w:r>
          </w:p>
        </w:tc>
      </w:tr>
      <w:tr w:rsidR="00AB153A">
        <w:trPr>
          <w:trHeight w:val="447"/>
        </w:trPr>
        <w:tc>
          <w:tcPr>
            <w:tcW w:w="1680" w:type="dxa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:rsidR="00AB153A" w:rsidRDefault="00AB1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AB153A">
        <w:trPr>
          <w:trHeight w:val="447"/>
        </w:trPr>
        <w:tc>
          <w:tcPr>
            <w:tcW w:w="1680" w:type="dxa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:rsidR="00AB153A" w:rsidRDefault="0031490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:rsidR="00AB153A" w:rsidRDefault="00AB1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AB153A" w:rsidRDefault="00AB153A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AB153A">
        <w:trPr>
          <w:trHeight w:val="611"/>
        </w:trPr>
        <w:tc>
          <w:tcPr>
            <w:tcW w:w="1680" w:type="dxa"/>
            <w:vAlign w:val="center"/>
          </w:tcPr>
          <w:p w:rsidR="00AB153A" w:rsidRDefault="00314906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  <w:tc>
          <w:tcPr>
            <w:tcW w:w="8221" w:type="dxa"/>
            <w:gridSpan w:val="6"/>
            <w:vAlign w:val="center"/>
          </w:tcPr>
          <w:p w:rsidR="00AB153A" w:rsidRDefault="0031490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學生：              人，      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長：               人</w:t>
            </w:r>
          </w:p>
        </w:tc>
      </w:tr>
      <w:tr w:rsidR="00AB153A">
        <w:trPr>
          <w:trHeight w:val="2545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AB153A">
        <w:trPr>
          <w:trHeight w:val="2561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AB153A">
        <w:trPr>
          <w:trHeight w:val="2708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AB153A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3A" w:rsidRDefault="00314906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:rsidR="00AB153A" w:rsidRDefault="00314906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>
        <w:rPr>
          <w:rFonts w:ascii="標楷體" w:eastAsia="標楷體" w:hAnsi="標楷體"/>
          <w:color w:val="000000"/>
          <w:kern w:val="0"/>
        </w:rPr>
        <w:t xml:space="preserve">          </w:t>
      </w:r>
      <w:r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lastRenderedPageBreak/>
        <w:t>桃園市原住民族歲時祭儀活動【延期公告】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魯凱族歲時祭儀活動&gt;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原時段10月22日(六)因當日辦理桃園市原住民族聯合豐年節，故延期至10月10日(一)辦理。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阿美族歲時祭儀活動&gt;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原時段10月16日(日)延期至10月30日(日)辦理。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🔰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太魯閣族歲時祭儀活動&gt;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原時段9月17日(日)至11月19日(六)辦理。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🚧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造成不便，敬請見諒</w:t>
      </w:r>
      <w:r w:rsidRPr="005600A2">
        <w:rPr>
          <w:rFonts w:ascii="Segoe UI Emoji" w:eastAsia="標楷體" w:hAnsi="Segoe UI Emoji" w:cs="Segoe UI Emoji"/>
          <w:sz w:val="28"/>
          <w:szCs w:val="28"/>
        </w:rPr>
        <w:t>🚧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各族群歲時祭儀相關訊息，請密切鎖定本粉絲團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標楷體" w:eastAsia="標楷體" w:hAnsi="標楷體" w:cs="細明體" w:hint="eastAsia"/>
          <w:sz w:val="28"/>
          <w:szCs w:val="28"/>
        </w:rPr>
        <w:t>歲時祭儀各場次活動時間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泰雅族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7/30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噶瑪蘭族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8/6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賽德克族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8/13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賽夏族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9/25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（日）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排灣族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10/1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魯凱族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10/10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（一）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撒奇萊雅族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 10/15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布農族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10/29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阿美族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10/30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（日）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卑南族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———— 11/05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p w:rsidR="005600A2" w:rsidRPr="005600A2" w:rsidRDefault="005600A2" w:rsidP="005600A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>
        <w:rPr>
          <w:rFonts w:ascii="Segoe UI Emoji" w:eastAsia="標楷體" w:hAnsi="Segoe UI Emoji" w:cs="Segoe UI Emoji" w:hint="eastAsia"/>
          <w:sz w:val="28"/>
          <w:szCs w:val="28"/>
        </w:rPr>
        <w:t xml:space="preserve">   </w:t>
      </w:r>
      <w:r w:rsidRPr="005600A2">
        <w:rPr>
          <w:rFonts w:ascii="Segoe UI Emoji" w:eastAsia="標楷體" w:hAnsi="Segoe UI Emoji" w:cs="Segoe UI Emoji"/>
          <w:sz w:val="28"/>
          <w:szCs w:val="28"/>
        </w:rPr>
        <w:t>♦</w:t>
      </w:r>
      <w:r w:rsidRPr="005600A2">
        <w:rPr>
          <w:rFonts w:ascii="標楷體" w:eastAsia="標楷體" w:hAnsi="標楷體" w:cs="細明體"/>
          <w:sz w:val="28"/>
          <w:szCs w:val="28"/>
        </w:rPr>
        <w:t>️</w:t>
      </w:r>
      <w:r w:rsidRPr="005600A2">
        <w:rPr>
          <w:rFonts w:ascii="標楷體" w:eastAsia="標楷體" w:hAnsi="標楷體" w:cs="細明體" w:hint="eastAsia"/>
          <w:sz w:val="28"/>
          <w:szCs w:val="28"/>
        </w:rPr>
        <w:t>太魯閣族</w:t>
      </w:r>
      <w:r w:rsidRPr="005600A2">
        <w:rPr>
          <w:rFonts w:ascii="標楷體" w:eastAsia="標楷體" w:hAnsi="標楷體" w:cs="細明體"/>
          <w:sz w:val="28"/>
          <w:szCs w:val="28"/>
        </w:rPr>
        <w:t xml:space="preserve"> ——— 11/19</w:t>
      </w:r>
      <w:r w:rsidRPr="005600A2">
        <w:rPr>
          <w:rFonts w:ascii="標楷體" w:eastAsia="標楷體" w:hAnsi="標楷體" w:cs="細明體" w:hint="eastAsia"/>
          <w:sz w:val="28"/>
          <w:szCs w:val="28"/>
        </w:rPr>
        <w:t>（六）</w:t>
      </w:r>
    </w:p>
    <w:sectPr w:rsidR="005600A2" w:rsidRPr="005600A2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375" w:rsidRDefault="00473375">
      <w:r>
        <w:separator/>
      </w:r>
    </w:p>
  </w:endnote>
  <w:endnote w:type="continuationSeparator" w:id="0">
    <w:p w:rsidR="00473375" w:rsidRDefault="004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53A" w:rsidRDefault="00314906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153A" w:rsidRDefault="00AB153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53A" w:rsidRDefault="0031490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601DC" w:rsidRPr="003601DC">
      <w:rPr>
        <w:noProof/>
        <w:lang w:val="zh-TW"/>
      </w:rPr>
      <w:t>1</w:t>
    </w:r>
    <w:r>
      <w:rPr>
        <w:lang w:val="zh-TW"/>
      </w:rPr>
      <w:fldChar w:fldCharType="end"/>
    </w:r>
  </w:p>
  <w:p w:rsidR="00AB153A" w:rsidRDefault="00AB153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375" w:rsidRDefault="00473375">
      <w:r>
        <w:separator/>
      </w:r>
    </w:p>
  </w:footnote>
  <w:footnote w:type="continuationSeparator" w:id="0">
    <w:p w:rsidR="00473375" w:rsidRDefault="0047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8166D"/>
    <w:multiLevelType w:val="multilevel"/>
    <w:tmpl w:val="2EB8166D"/>
    <w:lvl w:ilvl="0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46C81AD5"/>
    <w:multiLevelType w:val="multilevel"/>
    <w:tmpl w:val="46C81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6B33CC"/>
    <w:multiLevelType w:val="multilevel"/>
    <w:tmpl w:val="676B33C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BE1E50"/>
    <w:multiLevelType w:val="multilevel"/>
    <w:tmpl w:val="68BE1E50"/>
    <w:lvl w:ilvl="0">
      <w:start w:val="1"/>
      <w:numFmt w:val="taiwaneseCountingThousand"/>
      <w:lvlText w:val="%1、"/>
      <w:lvlJc w:val="left"/>
      <w:pPr>
        <w:ind w:left="1044" w:hanging="48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5B"/>
    <w:rsid w:val="00000EEF"/>
    <w:rsid w:val="00003EE1"/>
    <w:rsid w:val="0000405B"/>
    <w:rsid w:val="0000435A"/>
    <w:rsid w:val="00004FC5"/>
    <w:rsid w:val="00013E61"/>
    <w:rsid w:val="00014EFE"/>
    <w:rsid w:val="00022405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55150"/>
    <w:rsid w:val="0006138C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877A7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C7562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3587"/>
    <w:rsid w:val="001064FE"/>
    <w:rsid w:val="00114484"/>
    <w:rsid w:val="001152B4"/>
    <w:rsid w:val="00120F61"/>
    <w:rsid w:val="00124B78"/>
    <w:rsid w:val="001266D1"/>
    <w:rsid w:val="00130D71"/>
    <w:rsid w:val="00130F69"/>
    <w:rsid w:val="00132E6A"/>
    <w:rsid w:val="001408EC"/>
    <w:rsid w:val="00140FB5"/>
    <w:rsid w:val="00144A44"/>
    <w:rsid w:val="00151A09"/>
    <w:rsid w:val="00161DD8"/>
    <w:rsid w:val="00166ACC"/>
    <w:rsid w:val="00167D00"/>
    <w:rsid w:val="001715B4"/>
    <w:rsid w:val="00174919"/>
    <w:rsid w:val="00183E8E"/>
    <w:rsid w:val="0018582D"/>
    <w:rsid w:val="00185EDF"/>
    <w:rsid w:val="00186D28"/>
    <w:rsid w:val="001944F0"/>
    <w:rsid w:val="00194A5C"/>
    <w:rsid w:val="00196D2F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3AE0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041"/>
    <w:rsid w:val="0031040D"/>
    <w:rsid w:val="00310540"/>
    <w:rsid w:val="003138BC"/>
    <w:rsid w:val="00313E0D"/>
    <w:rsid w:val="00314906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01DC"/>
    <w:rsid w:val="003618B7"/>
    <w:rsid w:val="00364CF8"/>
    <w:rsid w:val="00372FA5"/>
    <w:rsid w:val="003749F6"/>
    <w:rsid w:val="00375F11"/>
    <w:rsid w:val="003801A8"/>
    <w:rsid w:val="00391606"/>
    <w:rsid w:val="00392208"/>
    <w:rsid w:val="00395503"/>
    <w:rsid w:val="003975B0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2BB8"/>
    <w:rsid w:val="003F337F"/>
    <w:rsid w:val="003F3620"/>
    <w:rsid w:val="003F49BA"/>
    <w:rsid w:val="00400369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5365"/>
    <w:rsid w:val="004570CC"/>
    <w:rsid w:val="0046003D"/>
    <w:rsid w:val="004655DD"/>
    <w:rsid w:val="00470B05"/>
    <w:rsid w:val="004714B4"/>
    <w:rsid w:val="004725D1"/>
    <w:rsid w:val="00472FB0"/>
    <w:rsid w:val="00473375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D0335"/>
    <w:rsid w:val="004D1886"/>
    <w:rsid w:val="004D2294"/>
    <w:rsid w:val="004D610D"/>
    <w:rsid w:val="004D7D98"/>
    <w:rsid w:val="004E01B2"/>
    <w:rsid w:val="004E10E8"/>
    <w:rsid w:val="004E1597"/>
    <w:rsid w:val="004E417F"/>
    <w:rsid w:val="004E64DD"/>
    <w:rsid w:val="004F0189"/>
    <w:rsid w:val="004F05A8"/>
    <w:rsid w:val="004F3E0C"/>
    <w:rsid w:val="004F5343"/>
    <w:rsid w:val="00501C33"/>
    <w:rsid w:val="00503B8E"/>
    <w:rsid w:val="005131D8"/>
    <w:rsid w:val="0052064D"/>
    <w:rsid w:val="005231FF"/>
    <w:rsid w:val="005309A3"/>
    <w:rsid w:val="00530C57"/>
    <w:rsid w:val="00533DBB"/>
    <w:rsid w:val="00555854"/>
    <w:rsid w:val="005600A2"/>
    <w:rsid w:val="0056445B"/>
    <w:rsid w:val="00564ABB"/>
    <w:rsid w:val="005674EA"/>
    <w:rsid w:val="0056794B"/>
    <w:rsid w:val="005704FF"/>
    <w:rsid w:val="00570B7E"/>
    <w:rsid w:val="00574D4B"/>
    <w:rsid w:val="00582659"/>
    <w:rsid w:val="00583756"/>
    <w:rsid w:val="00584960"/>
    <w:rsid w:val="00590D7F"/>
    <w:rsid w:val="00591FD4"/>
    <w:rsid w:val="005941AD"/>
    <w:rsid w:val="00594242"/>
    <w:rsid w:val="00594360"/>
    <w:rsid w:val="005956E2"/>
    <w:rsid w:val="005A1B79"/>
    <w:rsid w:val="005A2F2E"/>
    <w:rsid w:val="005B17D7"/>
    <w:rsid w:val="005B444B"/>
    <w:rsid w:val="005B6831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01F76"/>
    <w:rsid w:val="0061012E"/>
    <w:rsid w:val="006226C3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02EF"/>
    <w:rsid w:val="006E184E"/>
    <w:rsid w:val="006F343C"/>
    <w:rsid w:val="0070021B"/>
    <w:rsid w:val="00704434"/>
    <w:rsid w:val="00704C6D"/>
    <w:rsid w:val="00705A0E"/>
    <w:rsid w:val="00707510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4A25"/>
    <w:rsid w:val="0077582E"/>
    <w:rsid w:val="0078002A"/>
    <w:rsid w:val="00781C0F"/>
    <w:rsid w:val="0078374E"/>
    <w:rsid w:val="00784534"/>
    <w:rsid w:val="00786CCF"/>
    <w:rsid w:val="007908BD"/>
    <w:rsid w:val="00796878"/>
    <w:rsid w:val="00796A0C"/>
    <w:rsid w:val="00797EF3"/>
    <w:rsid w:val="007A1EAD"/>
    <w:rsid w:val="007A60A4"/>
    <w:rsid w:val="007B44BB"/>
    <w:rsid w:val="007B525E"/>
    <w:rsid w:val="007B59B0"/>
    <w:rsid w:val="007B65FF"/>
    <w:rsid w:val="007B6BCD"/>
    <w:rsid w:val="007D2206"/>
    <w:rsid w:val="007D26F0"/>
    <w:rsid w:val="007D4F4B"/>
    <w:rsid w:val="007D53AC"/>
    <w:rsid w:val="007E58FD"/>
    <w:rsid w:val="007E6455"/>
    <w:rsid w:val="007E662C"/>
    <w:rsid w:val="007E700B"/>
    <w:rsid w:val="007F2DF7"/>
    <w:rsid w:val="008143D6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2995"/>
    <w:rsid w:val="00863038"/>
    <w:rsid w:val="00866758"/>
    <w:rsid w:val="008817B0"/>
    <w:rsid w:val="008949A6"/>
    <w:rsid w:val="008A64E4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063B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2465A"/>
    <w:rsid w:val="00A25135"/>
    <w:rsid w:val="00A31864"/>
    <w:rsid w:val="00A3219C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70F3B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153A"/>
    <w:rsid w:val="00AB4124"/>
    <w:rsid w:val="00AB4BDC"/>
    <w:rsid w:val="00AB6D92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43AF"/>
    <w:rsid w:val="00B2268C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5ABF"/>
    <w:rsid w:val="00B872A9"/>
    <w:rsid w:val="00B93EED"/>
    <w:rsid w:val="00B95287"/>
    <w:rsid w:val="00BA0E04"/>
    <w:rsid w:val="00BA2BDB"/>
    <w:rsid w:val="00BA4563"/>
    <w:rsid w:val="00BB2DF8"/>
    <w:rsid w:val="00BB40AE"/>
    <w:rsid w:val="00BB51C0"/>
    <w:rsid w:val="00BB7139"/>
    <w:rsid w:val="00BC16B4"/>
    <w:rsid w:val="00BC4899"/>
    <w:rsid w:val="00BC576B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697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CF59D9"/>
    <w:rsid w:val="00D0469D"/>
    <w:rsid w:val="00D10274"/>
    <w:rsid w:val="00D11E3A"/>
    <w:rsid w:val="00D12A86"/>
    <w:rsid w:val="00D12FC0"/>
    <w:rsid w:val="00D20594"/>
    <w:rsid w:val="00D227D1"/>
    <w:rsid w:val="00D22F33"/>
    <w:rsid w:val="00D325F5"/>
    <w:rsid w:val="00D33189"/>
    <w:rsid w:val="00D42534"/>
    <w:rsid w:val="00D43BDB"/>
    <w:rsid w:val="00D43DE9"/>
    <w:rsid w:val="00D440EA"/>
    <w:rsid w:val="00D46A2D"/>
    <w:rsid w:val="00D54548"/>
    <w:rsid w:val="00D56ACA"/>
    <w:rsid w:val="00D65698"/>
    <w:rsid w:val="00D71B26"/>
    <w:rsid w:val="00D81876"/>
    <w:rsid w:val="00D851FA"/>
    <w:rsid w:val="00D86154"/>
    <w:rsid w:val="00D97744"/>
    <w:rsid w:val="00DA3134"/>
    <w:rsid w:val="00DA3C94"/>
    <w:rsid w:val="00DA6350"/>
    <w:rsid w:val="00DA6797"/>
    <w:rsid w:val="00DB2799"/>
    <w:rsid w:val="00DB5E5E"/>
    <w:rsid w:val="00DB75A1"/>
    <w:rsid w:val="00DC2C3E"/>
    <w:rsid w:val="00DD135B"/>
    <w:rsid w:val="00DD5499"/>
    <w:rsid w:val="00DD6F3B"/>
    <w:rsid w:val="00DE174D"/>
    <w:rsid w:val="00DE48A4"/>
    <w:rsid w:val="00DE4A81"/>
    <w:rsid w:val="00DE5050"/>
    <w:rsid w:val="00DE5224"/>
    <w:rsid w:val="00DE5979"/>
    <w:rsid w:val="00DF01A9"/>
    <w:rsid w:val="00DF2665"/>
    <w:rsid w:val="00DF625F"/>
    <w:rsid w:val="00DF77F3"/>
    <w:rsid w:val="00E0067E"/>
    <w:rsid w:val="00E01A0C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311C"/>
    <w:rsid w:val="00E531DD"/>
    <w:rsid w:val="00E53DC3"/>
    <w:rsid w:val="00E56570"/>
    <w:rsid w:val="00E56975"/>
    <w:rsid w:val="00E600E6"/>
    <w:rsid w:val="00E64375"/>
    <w:rsid w:val="00E64404"/>
    <w:rsid w:val="00E6477B"/>
    <w:rsid w:val="00E67566"/>
    <w:rsid w:val="00E84FF3"/>
    <w:rsid w:val="00E95E7A"/>
    <w:rsid w:val="00EA67D6"/>
    <w:rsid w:val="00EB458C"/>
    <w:rsid w:val="00EB79E7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20C3"/>
    <w:rsid w:val="00F1498D"/>
    <w:rsid w:val="00F151F2"/>
    <w:rsid w:val="00F20CA2"/>
    <w:rsid w:val="00F25CBB"/>
    <w:rsid w:val="00F32A1E"/>
    <w:rsid w:val="00F37758"/>
    <w:rsid w:val="00F37DB4"/>
    <w:rsid w:val="00F41624"/>
    <w:rsid w:val="00F45E8D"/>
    <w:rsid w:val="00F465C2"/>
    <w:rsid w:val="00F50C7F"/>
    <w:rsid w:val="00F5309F"/>
    <w:rsid w:val="00F56363"/>
    <w:rsid w:val="00F571CA"/>
    <w:rsid w:val="00F62121"/>
    <w:rsid w:val="00F63E1E"/>
    <w:rsid w:val="00F64E3E"/>
    <w:rsid w:val="00F651AE"/>
    <w:rsid w:val="00F703C8"/>
    <w:rsid w:val="00F75A8E"/>
    <w:rsid w:val="00F82FEF"/>
    <w:rsid w:val="00F84F07"/>
    <w:rsid w:val="00F85C42"/>
    <w:rsid w:val="00F933E3"/>
    <w:rsid w:val="00FA4ED1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  <w:rsid w:val="18D30B1F"/>
    <w:rsid w:val="1C5024B3"/>
    <w:rsid w:val="24B32B38"/>
    <w:rsid w:val="4D115B26"/>
    <w:rsid w:val="56690780"/>
    <w:rsid w:val="6F3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0DED8C-84AD-46CB-A341-ED588AF0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Calibri" w:hAnsi="Calibri"/>
      <w:sz w:val="18"/>
      <w:szCs w:val="18"/>
    </w:rPr>
  </w:style>
  <w:style w:type="paragraph" w:styleId="a5">
    <w:name w:val="Body Text Indent"/>
    <w:basedOn w:val="a"/>
    <w:link w:val="a6"/>
    <w:qFormat/>
    <w:pPr>
      <w:ind w:leftChars="200" w:left="960" w:hangingChars="200" w:hanging="480"/>
    </w:pPr>
    <w:rPr>
      <w:rFonts w:eastAsia="標楷體"/>
    </w:rPr>
  </w:style>
  <w:style w:type="character" w:styleId="a7">
    <w:name w:val="annotation reference"/>
    <w:semiHidden/>
    <w:qFormat/>
    <w:rPr>
      <w:sz w:val="18"/>
      <w:szCs w:val="18"/>
    </w:rPr>
  </w:style>
  <w:style w:type="paragraph" w:styleId="a8">
    <w:name w:val="annotation text"/>
    <w:basedOn w:val="a"/>
    <w:semiHidden/>
    <w:qFormat/>
  </w:style>
  <w:style w:type="paragraph" w:styleId="a9">
    <w:name w:val="annotation subject"/>
    <w:basedOn w:val="a8"/>
    <w:next w:val="a8"/>
    <w:semiHidden/>
    <w:qFormat/>
    <w:rPr>
      <w:b/>
      <w:bCs/>
    </w:rPr>
  </w:style>
  <w:style w:type="character" w:styleId="aa">
    <w:name w:val="FollowedHyperlink"/>
    <w:uiPriority w:val="99"/>
    <w:semiHidden/>
    <w:unhideWhenUsed/>
    <w:qFormat/>
    <w:rPr>
      <w:color w:val="954F72"/>
      <w:u w:val="single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page number"/>
    <w:basedOn w:val="a0"/>
    <w:qFormat/>
  </w:style>
  <w:style w:type="paragraph" w:styleId="af0">
    <w:name w:val="Plain Text"/>
    <w:basedOn w:val="a"/>
    <w:qFormat/>
    <w:rPr>
      <w:rFonts w:ascii="細明體" w:eastAsia="細明體" w:hAnsi="Courier New" w:cs="Courier New"/>
    </w:rPr>
  </w:style>
  <w:style w:type="table" w:styleId="af1">
    <w:name w:val="Table Grid"/>
    <w:basedOn w:val="a1"/>
    <w:uiPriority w:val="3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方塊文字 字元"/>
    <w:link w:val="a3"/>
    <w:qFormat/>
    <w:rPr>
      <w:rFonts w:ascii="Calibri" w:eastAsia="新細明體" w:hAnsi="Calibri" w:cs="Times New Roman"/>
      <w:kern w:val="2"/>
      <w:sz w:val="18"/>
      <w:szCs w:val="18"/>
    </w:rPr>
  </w:style>
  <w:style w:type="character" w:customStyle="1" w:styleId="ac">
    <w:name w:val="頁尾 字元"/>
    <w:link w:val="ab"/>
    <w:uiPriority w:val="99"/>
    <w:qFormat/>
    <w:rPr>
      <w:kern w:val="2"/>
    </w:rPr>
  </w:style>
  <w:style w:type="paragraph" w:customStyle="1" w:styleId="-11">
    <w:name w:val="彩色清單 - 輔色 11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6">
    <w:name w:val="本文縮排 字元"/>
    <w:link w:val="a5"/>
    <w:qFormat/>
    <w:rPr>
      <w:rFonts w:eastAsia="標楷體"/>
      <w:kern w:val="2"/>
      <w:sz w:val="24"/>
      <w:szCs w:val="24"/>
    </w:rPr>
  </w:style>
  <w:style w:type="paragraph" w:styleId="af2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ta3457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565</Words>
  <Characters>3221</Characters>
  <Application>Microsoft Office Word</Application>
  <DocSecurity>0</DocSecurity>
  <Lines>26</Lines>
  <Paragraphs>7</Paragraphs>
  <ScaleCrop>false</ScaleCrop>
  <Company>My Company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whps</cp:lastModifiedBy>
  <cp:revision>2</cp:revision>
  <cp:lastPrinted>2022-09-29T06:36:00Z</cp:lastPrinted>
  <dcterms:created xsi:type="dcterms:W3CDTF">2022-10-11T00:49:00Z</dcterms:created>
  <dcterms:modified xsi:type="dcterms:W3CDTF">2022-10-11T00:49:00Z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5F7F359FBAA24BBB8386370094255B56</vt:lpwstr>
  </property>
</Properties>
</file>