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bookmarkEnd w:id="0"/>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10"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1">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2"/>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3"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4"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5"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6"/>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w:t>
                          </w:r>
                          <w:proofErr w:type="gramStart"/>
                          <w:r>
                            <w:rPr>
                              <w:rFonts w:eastAsia="微軟正黑體" w:hint="eastAsia"/>
                              <w:sz w:val="16"/>
                              <w:szCs w:val="16"/>
                            </w:rPr>
                            <w:t>介</w:t>
                          </w:r>
                          <w:proofErr w:type="gramEnd"/>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w:t>
                          </w:r>
                          <w:proofErr w:type="gramStart"/>
                          <w:r w:rsidRPr="005E08C5">
                            <w:rPr>
                              <w:rFonts w:eastAsia="微軟正黑體" w:hint="eastAsia"/>
                            </w:rPr>
                            <w:t>涯</w:t>
                          </w:r>
                          <w:proofErr w:type="gramEnd"/>
                          <w:r w:rsidRPr="005E08C5">
                            <w:rPr>
                              <w:rFonts w:eastAsia="微軟正黑體" w:hint="eastAsia"/>
                            </w:rPr>
                            <w:t>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proofErr w:type="gramStart"/>
                          <w:r w:rsidRPr="00171DBB">
                            <w:rPr>
                              <w:rFonts w:eastAsia="微軟正黑體" w:hint="eastAsia"/>
                              <w:color w:val="FF0000"/>
                            </w:rPr>
                            <w:t>務</w:t>
                          </w:r>
                          <w:proofErr w:type="gramEnd"/>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FA" w:rsidRDefault="00EE28FA" w:rsidP="009D50A6">
      <w:r>
        <w:separator/>
      </w:r>
    </w:p>
  </w:endnote>
  <w:endnote w:type="continuationSeparator" w:id="0">
    <w:p w:rsidR="00EE28FA" w:rsidRDefault="00EE28FA"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11" w:rsidRDefault="00DB2811">
    <w:pPr>
      <w:pStyle w:val="aa"/>
      <w:jc w:val="center"/>
    </w:pPr>
    <w:r>
      <w:fldChar w:fldCharType="begin"/>
    </w:r>
    <w:r>
      <w:instrText>PAGE   \* MERGEFORMAT</w:instrText>
    </w:r>
    <w:r>
      <w:fldChar w:fldCharType="separate"/>
    </w:r>
    <w:r w:rsidR="00A001DD" w:rsidRPr="00A001DD">
      <w:rPr>
        <w:noProof/>
        <w:lang w:val="zh-TW"/>
      </w:rPr>
      <w:t>3</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A001DD" w:rsidRPr="00A001DD">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FA" w:rsidRDefault="00EE28FA" w:rsidP="009D50A6">
      <w:r>
        <w:separator/>
      </w:r>
    </w:p>
  </w:footnote>
  <w:footnote w:type="continuationSeparator" w:id="0">
    <w:p w:rsidR="00EE28FA" w:rsidRDefault="00EE28FA"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01DD"/>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28FA"/>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XPhR3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1950online.tycg.gov.tw/webchat/" TargetMode="External"/><Relationship Id="rId10" Type="http://schemas.openxmlformats.org/officeDocument/2006/relationships/hyperlink" Target="mailto:eap@mail.tycg.gov.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vechat.1980.org.tw/client.php?locale=zh-tw&amp;style=1980sty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12A0-FC87-41B3-89EF-38CA7C82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2014PC001</cp:lastModifiedBy>
  <cp:revision>2</cp:revision>
  <cp:lastPrinted>2020-02-03T09:48:00Z</cp:lastPrinted>
  <dcterms:created xsi:type="dcterms:W3CDTF">2020-02-12T02:50:00Z</dcterms:created>
  <dcterms:modified xsi:type="dcterms:W3CDTF">2020-02-12T02:50:00Z</dcterms:modified>
</cp:coreProperties>
</file>